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80" w:rsidRDefault="00EA2280" w:rsidP="004E7DAC">
      <w:pPr>
        <w:jc w:val="both"/>
        <w:rPr>
          <w:b/>
        </w:rPr>
      </w:pPr>
      <w:r>
        <w:rPr>
          <w:b/>
        </w:rPr>
        <w:t>GYAKRAN ISMÉTELT KÉRDÉSEK</w:t>
      </w:r>
    </w:p>
    <w:p w:rsidR="00EA2280" w:rsidRDefault="00EA2280" w:rsidP="004E7DAC">
      <w:pPr>
        <w:jc w:val="both"/>
        <w:rPr>
          <w:b/>
        </w:rPr>
      </w:pPr>
    </w:p>
    <w:p w:rsidR="00E05B10" w:rsidRDefault="00DA2800" w:rsidP="004E7DAC">
      <w:pPr>
        <w:jc w:val="both"/>
        <w:rPr>
          <w:b/>
        </w:rPr>
      </w:pPr>
      <w:r w:rsidRPr="00DA2800">
        <w:rPr>
          <w:b/>
        </w:rPr>
        <w:t xml:space="preserve">A </w:t>
      </w:r>
      <w:r w:rsidRPr="00FA01FA">
        <w:rPr>
          <w:b/>
          <w:u w:val="single"/>
        </w:rPr>
        <w:t>munkaterv</w:t>
      </w:r>
      <w:r w:rsidRPr="00DA2800">
        <w:rPr>
          <w:b/>
        </w:rPr>
        <w:t>ben először le kell-e írni az utolsó félévben benyújtott szakmai pályázatunkat és utána erre a félévre vonatkozó tervet vagy az utolsó félévit külön csatoljuk és most csak az aktuális feladatokat írjuk le?</w:t>
      </w:r>
    </w:p>
    <w:p w:rsidR="00DA2800" w:rsidRPr="00DA2800" w:rsidRDefault="00EA2280" w:rsidP="004E7DAC">
      <w:pPr>
        <w:jc w:val="both"/>
      </w:pPr>
      <w:r>
        <w:t xml:space="preserve">Egy </w:t>
      </w:r>
      <w:r w:rsidR="00EC4D58">
        <w:t xml:space="preserve">darab </w:t>
      </w:r>
      <w:r>
        <w:t xml:space="preserve">munkatervet kell benyújtani, melyben a 2016-os utolsó elfogadott beszámolótól 2017.06.30-ig terjedő időszakra </w:t>
      </w:r>
      <w:r w:rsidR="00EC4D58">
        <w:t>tett és tervezett vállalásokat kell bemutatni. Úgy gondoljuk, hogy a meghívott, egyszer már CT-tagsággal és 2015-2016-os tanév 1. félévében elfogadott beszámolóval rendelkező hallgatók/oktatók folytatták munkájukat és 2017.06.30-ig is folytatni óhajtják. Ezt kérjük rögzíteni vállalásként és erről kell majd beszámolni júniusban.</w:t>
      </w:r>
    </w:p>
    <w:p w:rsidR="00A769EA" w:rsidRDefault="00A769EA" w:rsidP="004E7DAC">
      <w:pPr>
        <w:jc w:val="both"/>
        <w:rPr>
          <w:b/>
          <w:u w:val="single"/>
        </w:rPr>
      </w:pPr>
    </w:p>
    <w:p w:rsidR="00DA2800" w:rsidRDefault="00DA2800" w:rsidP="004E7DAC">
      <w:pPr>
        <w:jc w:val="both"/>
        <w:rPr>
          <w:b/>
        </w:rPr>
      </w:pPr>
      <w:r w:rsidRPr="00FA01FA">
        <w:rPr>
          <w:b/>
          <w:u w:val="single"/>
        </w:rPr>
        <w:t>A jogviszony igazolását az állam nyelvén tudják csak kiadni</w:t>
      </w:r>
      <w:r w:rsidRPr="00DA2800">
        <w:rPr>
          <w:b/>
        </w:rPr>
        <w:t>, ez Önök számára elfogadható-e?</w:t>
      </w:r>
    </w:p>
    <w:p w:rsidR="00DA2800" w:rsidRDefault="00DA2800" w:rsidP="004E7DAC">
      <w:pPr>
        <w:jc w:val="both"/>
      </w:pPr>
      <w:r w:rsidRPr="00DA2800">
        <w:t xml:space="preserve">Természetesen igen, elfogadjuk. </w:t>
      </w:r>
    </w:p>
    <w:p w:rsidR="0099657F" w:rsidRDefault="0099657F" w:rsidP="004E7DAC">
      <w:pPr>
        <w:jc w:val="both"/>
      </w:pPr>
    </w:p>
    <w:p w:rsidR="0099657F" w:rsidRDefault="0099657F" w:rsidP="004E7DAC">
      <w:pPr>
        <w:jc w:val="both"/>
        <w:rPr>
          <w:b/>
        </w:rPr>
      </w:pPr>
      <w:r>
        <w:rPr>
          <w:b/>
        </w:rPr>
        <w:t>A</w:t>
      </w:r>
      <w:r w:rsidRPr="0099657F">
        <w:rPr>
          <w:b/>
        </w:rPr>
        <w:t>bban az esetben</w:t>
      </w:r>
      <w:r>
        <w:rPr>
          <w:b/>
        </w:rPr>
        <w:t xml:space="preserve">, ha </w:t>
      </w:r>
      <w:r w:rsidRPr="00FA01FA">
        <w:rPr>
          <w:b/>
          <w:u w:val="single"/>
        </w:rPr>
        <w:t xml:space="preserve">nemrégiben elnyertem egy az Emberi Erőforrások Minisztériuma és az ELTE közös, </w:t>
      </w:r>
      <w:proofErr w:type="spellStart"/>
      <w:r w:rsidRPr="00FA01FA">
        <w:rPr>
          <w:b/>
          <w:u w:val="single"/>
        </w:rPr>
        <w:t>Phd</w:t>
      </w:r>
      <w:proofErr w:type="spellEnd"/>
      <w:r w:rsidRPr="00FA01FA">
        <w:rPr>
          <w:b/>
          <w:u w:val="single"/>
        </w:rPr>
        <w:t xml:space="preserve"> hallgatók számára meghirdetett ösztöndíját,</w:t>
      </w:r>
      <w:r w:rsidRPr="0099657F">
        <w:rPr>
          <w:b/>
        </w:rPr>
        <w:t xml:space="preserve"> akkor részesülhetek-e a CT támogatásában is?</w:t>
      </w:r>
    </w:p>
    <w:p w:rsidR="0099657F" w:rsidRDefault="0099657F" w:rsidP="004E7DAC">
      <w:pPr>
        <w:jc w:val="both"/>
      </w:pPr>
      <w:r>
        <w:t>A CT</w:t>
      </w:r>
      <w:r w:rsidRPr="0099657F">
        <w:t xml:space="preserve"> ösztöndíjfelhívás tartalmazza azt, hogy igen, kaphat CT ösztöndíjat is, de csak az EMMI/ELTE ösztöndíj (40.000) és a 72.000 Ft közti különbséget, így </w:t>
      </w:r>
      <w:r>
        <w:t>küszöböljük ki azt, hogy</w:t>
      </w:r>
      <w:r w:rsidRPr="0099657F">
        <w:t xml:space="preserve"> </w:t>
      </w:r>
      <w:r>
        <w:t xml:space="preserve">ne járjon </w:t>
      </w:r>
      <w:r w:rsidRPr="0099657F">
        <w:t>rosszabbul az a régi CT ösztöndíjas, aki a program szünetelése miatt megpályázta az EMMI/ELTE ösztöndíjat.</w:t>
      </w:r>
    </w:p>
    <w:p w:rsidR="00A769EA" w:rsidRPr="00A769EA" w:rsidRDefault="00A769EA" w:rsidP="004E7DAC">
      <w:pPr>
        <w:jc w:val="both"/>
        <w:rPr>
          <w:color w:val="FF0000"/>
        </w:rPr>
      </w:pPr>
      <w:r w:rsidRPr="00A769EA">
        <w:rPr>
          <w:color w:val="FF0000"/>
        </w:rPr>
        <w:t>Frissítve 2017.03.24.</w:t>
      </w:r>
    </w:p>
    <w:p w:rsidR="0099657F" w:rsidRPr="00A769EA" w:rsidRDefault="0099657F" w:rsidP="004E7DAC">
      <w:pPr>
        <w:jc w:val="both"/>
        <w:rPr>
          <w:color w:val="FF0000"/>
        </w:rPr>
      </w:pPr>
      <w:r w:rsidRPr="00A769EA">
        <w:rPr>
          <w:strike/>
          <w:color w:val="FF0000"/>
        </w:rPr>
        <w:t xml:space="preserve">Vagy lehetőség van </w:t>
      </w:r>
      <w:r w:rsidR="0024135B" w:rsidRPr="00A769EA">
        <w:rPr>
          <w:strike/>
          <w:color w:val="FF0000"/>
        </w:rPr>
        <w:t>az EMMI/ELTE ösztöndíjról</w:t>
      </w:r>
      <w:r w:rsidRPr="00A769EA">
        <w:rPr>
          <w:strike/>
          <w:color w:val="FF0000"/>
        </w:rPr>
        <w:t xml:space="preserve"> teljes mértékben lemondani, ezt hivatalosan igazolni nekünk (pályáztató szervezet hivatalos visszajelzése, hogy törölte </w:t>
      </w:r>
      <w:r w:rsidR="0024135B" w:rsidRPr="00A769EA">
        <w:rPr>
          <w:strike/>
          <w:color w:val="FF0000"/>
        </w:rPr>
        <w:t xml:space="preserve">a pályázót </w:t>
      </w:r>
      <w:r w:rsidRPr="00A769EA">
        <w:rPr>
          <w:strike/>
          <w:color w:val="FF0000"/>
        </w:rPr>
        <w:t>a rendszerből), és akkor a CT programból a havi 72.000</w:t>
      </w:r>
      <w:r w:rsidR="0024135B" w:rsidRPr="00A769EA">
        <w:rPr>
          <w:strike/>
          <w:color w:val="FF0000"/>
        </w:rPr>
        <w:t xml:space="preserve"> Ft nagyságú ösztöndíjat kapják</w:t>
      </w:r>
      <w:r w:rsidRPr="00A769EA">
        <w:rPr>
          <w:strike/>
          <w:color w:val="FF0000"/>
        </w:rPr>
        <w:t>.</w:t>
      </w:r>
      <w:r w:rsidR="00A769EA" w:rsidRPr="00A769EA">
        <w:rPr>
          <w:color w:val="FF0000"/>
        </w:rPr>
        <w:t xml:space="preserve"> </w:t>
      </w:r>
      <w:r w:rsidR="00A769EA">
        <w:rPr>
          <w:color w:val="FF0000"/>
        </w:rPr>
        <w:t xml:space="preserve"> </w:t>
      </w:r>
      <w:r w:rsidR="00A769EA" w:rsidRPr="00A769EA">
        <w:rPr>
          <w:b/>
          <w:color w:val="FF0000"/>
        </w:rPr>
        <w:t>Lemondásra nincs lehetőség</w:t>
      </w:r>
      <w:r w:rsidR="00A769EA">
        <w:rPr>
          <w:color w:val="FF0000"/>
        </w:rPr>
        <w:t>, csak az ösztöndíj megosztására.</w:t>
      </w:r>
    </w:p>
    <w:p w:rsidR="00AA1683" w:rsidRDefault="00AA1683" w:rsidP="004E7DAC">
      <w:pPr>
        <w:jc w:val="both"/>
        <w:rPr>
          <w:b/>
        </w:rPr>
      </w:pPr>
    </w:p>
    <w:p w:rsidR="00FA01FA" w:rsidRDefault="00FA01FA" w:rsidP="004E7DAC">
      <w:pPr>
        <w:jc w:val="both"/>
      </w:pPr>
      <w:r w:rsidRPr="00FA01FA">
        <w:rPr>
          <w:b/>
        </w:rPr>
        <w:t xml:space="preserve">Az elmúlt évben saját költségre </w:t>
      </w:r>
      <w:r w:rsidRPr="00B4443C">
        <w:rPr>
          <w:b/>
          <w:u w:val="single"/>
        </w:rPr>
        <w:t>elmentem egy nemzetközi</w:t>
      </w:r>
      <w:r w:rsidRPr="00FA01FA">
        <w:rPr>
          <w:b/>
          <w:u w:val="single"/>
        </w:rPr>
        <w:t xml:space="preserve"> konferenciára</w:t>
      </w:r>
      <w:r w:rsidRPr="00FA01FA">
        <w:rPr>
          <w:b/>
        </w:rPr>
        <w:t xml:space="preserve"> annak reményében, hogy majd a CT-munkaterv alapján az kifizetésre kerül, erre most van lehetőség? Az akkori CT lebonyolítók biztattak arra vonatkozóan, hogy ez az újrainduláskor lehetséges lesz</w:t>
      </w:r>
      <w:r>
        <w:rPr>
          <w:b/>
        </w:rPr>
        <w:t>,</w:t>
      </w:r>
      <w:r w:rsidRPr="00FA01FA">
        <w:rPr>
          <w:b/>
        </w:rPr>
        <w:t xml:space="preserve"> mert a munkatervben szerepelt a 2015/2016-os tanév második félévének munkatervében</w:t>
      </w:r>
      <w:r w:rsidRPr="00FA01FA">
        <w:t>.</w:t>
      </w:r>
    </w:p>
    <w:p w:rsidR="00FA01FA" w:rsidRDefault="00FA01FA" w:rsidP="004E7DAC">
      <w:pPr>
        <w:jc w:val="both"/>
      </w:pPr>
      <w:r>
        <w:t>Ko</w:t>
      </w:r>
      <w:r w:rsidRPr="00FA01FA">
        <w:t>nferencia-részvétel költségei</w:t>
      </w:r>
      <w:r>
        <w:t xml:space="preserve"> térítésének feltételei:</w:t>
      </w:r>
    </w:p>
    <w:p w:rsidR="001D0A75" w:rsidRDefault="00FA01FA" w:rsidP="004E7DAC">
      <w:pPr>
        <w:pStyle w:val="Listaszerbekezds"/>
        <w:numPr>
          <w:ilvl w:val="0"/>
          <w:numId w:val="1"/>
        </w:numPr>
        <w:jc w:val="both"/>
      </w:pPr>
      <w:r>
        <w:t>a jelentkező</w:t>
      </w:r>
      <w:r w:rsidRPr="00FA01FA">
        <w:t xml:space="preserve"> pályázatát </w:t>
      </w:r>
      <w:r w:rsidR="001D0A75">
        <w:t xml:space="preserve">jelen kiírás keretében </w:t>
      </w:r>
      <w:r w:rsidRPr="00FA01FA">
        <w:t xml:space="preserve">pozitívan </w:t>
      </w:r>
      <w:r>
        <w:t>elbírálták</w:t>
      </w:r>
      <w:r w:rsidR="001D0A75">
        <w:t>;</w:t>
      </w:r>
    </w:p>
    <w:p w:rsidR="00AA1683" w:rsidRDefault="00FA01FA" w:rsidP="004E7DAC">
      <w:pPr>
        <w:pStyle w:val="Listaszerbekezds"/>
        <w:numPr>
          <w:ilvl w:val="0"/>
          <w:numId w:val="1"/>
        </w:numPr>
        <w:jc w:val="both"/>
      </w:pPr>
      <w:r w:rsidRPr="00FA01FA">
        <w:t xml:space="preserve">csak 2017.06.30-ig áll módunkban kifizetéseket megtenni, </w:t>
      </w:r>
      <w:r w:rsidR="001D0A75">
        <w:t xml:space="preserve">ezért a kifizetés feltétele, hogy </w:t>
      </w:r>
      <w:r w:rsidRPr="00FA01FA">
        <w:t>a megfelelő dokumentumokat</w:t>
      </w:r>
      <w:r w:rsidR="00AA1683">
        <w:t xml:space="preserve"> a megfelelő formában</w:t>
      </w:r>
      <w:r w:rsidR="001D0A75">
        <w:t xml:space="preserve"> (</w:t>
      </w:r>
      <w:r w:rsidRPr="00FA01FA">
        <w:t xml:space="preserve">az alapítvány nevére kiállított </w:t>
      </w:r>
      <w:r w:rsidR="001D0A75">
        <w:t xml:space="preserve">eredeti </w:t>
      </w:r>
      <w:r w:rsidRPr="00FA01FA">
        <w:t>számlákat</w:t>
      </w:r>
      <w:r w:rsidR="001D0A75">
        <w:t>) időben megkaphassuk (külföldre történő utalás esetében legkésőbb 2017. június 27-</w:t>
      </w:r>
      <w:r w:rsidR="00AA1683">
        <w:t xml:space="preserve">e </w:t>
      </w:r>
      <w:r w:rsidR="00AA1683">
        <w:lastRenderedPageBreak/>
        <w:t>reggel 7:00-ig</w:t>
      </w:r>
      <w:r w:rsidR="001D0A75">
        <w:t xml:space="preserve">), hogy még 2017. jún. 29-e estig </w:t>
      </w:r>
      <w:r w:rsidR="00AA1683">
        <w:t xml:space="preserve">a nemzetközi utalást levonják a számlánkról. Ha a számlák hibásan vannak kiállítva vagy nem az eredeti jut el hozzánk (ez </w:t>
      </w:r>
      <w:proofErr w:type="gramStart"/>
      <w:r w:rsidR="00AA1683">
        <w:t>lehet .</w:t>
      </w:r>
      <w:proofErr w:type="spellStart"/>
      <w:r w:rsidR="00AA1683">
        <w:t>pdf</w:t>
      </w:r>
      <w:proofErr w:type="spellEnd"/>
      <w:proofErr w:type="gramEnd"/>
      <w:r w:rsidR="00AA1683">
        <w:t xml:space="preserve"> is a szervezők által küldve elektronikusan), sajnos a kifizetést nem tudjuk teljesíteni.</w:t>
      </w:r>
    </w:p>
    <w:p w:rsidR="00AA1683" w:rsidRPr="004E7DAC" w:rsidRDefault="00AA1683" w:rsidP="004E7DAC">
      <w:pPr>
        <w:shd w:val="clear" w:color="auto" w:fill="FFFFFF"/>
        <w:ind w:left="45"/>
        <w:jc w:val="both"/>
        <w:rPr>
          <w:b/>
        </w:rPr>
      </w:pPr>
      <w:r w:rsidRPr="004E7DAC">
        <w:rPr>
          <w:b/>
        </w:rPr>
        <w:t xml:space="preserve">A következő pár hónapban </w:t>
      </w:r>
      <w:r w:rsidRPr="00A21ED6">
        <w:rPr>
          <w:b/>
          <w:u w:val="single"/>
        </w:rPr>
        <w:t xml:space="preserve">egy nemzetközi konferenciára </w:t>
      </w:r>
      <w:r w:rsidR="004E7DAC" w:rsidRPr="00A21ED6">
        <w:rPr>
          <w:b/>
          <w:u w:val="single"/>
        </w:rPr>
        <w:t>utaznék,</w:t>
      </w:r>
      <w:r w:rsidR="004E7DAC" w:rsidRPr="004E7DAC">
        <w:rPr>
          <w:b/>
        </w:rPr>
        <w:t xml:space="preserve"> ahova </w:t>
      </w:r>
      <w:r w:rsidRPr="004E7DAC">
        <w:rPr>
          <w:b/>
        </w:rPr>
        <w:t xml:space="preserve">már elfogadták a jelentkezésemet, továbbá egy </w:t>
      </w:r>
      <w:r w:rsidRPr="00A21ED6">
        <w:rPr>
          <w:b/>
          <w:u w:val="single"/>
        </w:rPr>
        <w:t xml:space="preserve">pár napos tanulmányi útra </w:t>
      </w:r>
      <w:r w:rsidR="004E7DAC" w:rsidRPr="00A21ED6">
        <w:rPr>
          <w:b/>
          <w:u w:val="single"/>
        </w:rPr>
        <w:t xml:space="preserve">is </w:t>
      </w:r>
      <w:r w:rsidRPr="00A21ED6">
        <w:rPr>
          <w:b/>
          <w:u w:val="single"/>
        </w:rPr>
        <w:t xml:space="preserve">jelentkeztem </w:t>
      </w:r>
      <w:r w:rsidR="004E7DAC" w:rsidRPr="00A21ED6">
        <w:rPr>
          <w:b/>
          <w:u w:val="single"/>
        </w:rPr>
        <w:t>külföldre</w:t>
      </w:r>
      <w:r w:rsidR="004E7DAC" w:rsidRPr="004E7DAC">
        <w:rPr>
          <w:b/>
        </w:rPr>
        <w:t xml:space="preserve"> és </w:t>
      </w:r>
      <w:r w:rsidRPr="004E7DAC">
        <w:rPr>
          <w:b/>
        </w:rPr>
        <w:t xml:space="preserve">egy kutató programra </w:t>
      </w:r>
      <w:r w:rsidR="004E7DAC" w:rsidRPr="004E7DAC">
        <w:rPr>
          <w:b/>
        </w:rPr>
        <w:t>is külföldre</w:t>
      </w:r>
      <w:r w:rsidRPr="004E7DAC">
        <w:rPr>
          <w:b/>
        </w:rPr>
        <w:t>. Mit jelent adminisztratív szempontból az utófinanszírozás lehetősége? Mindezekre bátran menjek el és utólag a sikeres beszámolót követően visszatérítik a költségeket</w:t>
      </w:r>
      <w:r w:rsidR="004E7DAC" w:rsidRPr="004E7DAC">
        <w:rPr>
          <w:b/>
        </w:rPr>
        <w:t>?</w:t>
      </w:r>
    </w:p>
    <w:p w:rsidR="004E7DAC" w:rsidRDefault="004E7DAC" w:rsidP="00A21ED6">
      <w:pPr>
        <w:shd w:val="clear" w:color="auto" w:fill="FFFFFF"/>
        <w:ind w:left="45"/>
        <w:jc w:val="both"/>
      </w:pPr>
      <w:r>
        <w:t>Az utólagos finanszírozás ebben az esetben is azt jelenti, hogy legkésőbb június 30-ig az alapítvány nevére kiállított számlák megtérítésének meg kell történnie, ennek feltétele az előző kérdés válaszában olvasható. Azt is mérlegelnie kell a támogatónak, hogy a konferencia/tanulmányút</w:t>
      </w:r>
      <w:r w:rsidR="00A21ED6">
        <w:t>/kutatóprogram szorosan összefügg-e a pályázó tanulmányaival, kutatásaival, ennek a benyújtandó térítési kérelemből ki kell majd derülnie. A térítési kérelem egy szabad fogalmazású irat, melyhez segédkérdéseket fogalmaz meg és tesz közzé majd a kuratórium.</w:t>
      </w:r>
    </w:p>
    <w:p w:rsidR="00A21ED6" w:rsidRDefault="00A21ED6" w:rsidP="00A21ED6">
      <w:pPr>
        <w:shd w:val="clear" w:color="auto" w:fill="FFFFFF"/>
        <w:ind w:left="45"/>
        <w:jc w:val="both"/>
      </w:pPr>
      <w:r>
        <w:t>A kérelemben fontos lesz tisztázni a térítendő költségek nagyságát és típusát, így a pontos választ mindig ennek függvényében tudja a kuratórium megadni.</w:t>
      </w:r>
    </w:p>
    <w:p w:rsidR="000D2371" w:rsidRDefault="000D2371" w:rsidP="00A21ED6">
      <w:pPr>
        <w:shd w:val="clear" w:color="auto" w:fill="FFFFFF"/>
        <w:ind w:left="45"/>
        <w:jc w:val="both"/>
      </w:pPr>
      <w:bookmarkStart w:id="0" w:name="_GoBack"/>
      <w:bookmarkEnd w:id="0"/>
    </w:p>
    <w:p w:rsidR="000D2371" w:rsidRPr="000D2371" w:rsidRDefault="000D2371" w:rsidP="000D2371">
      <w:pPr>
        <w:shd w:val="clear" w:color="auto" w:fill="FFFFFF"/>
        <w:ind w:left="45"/>
        <w:jc w:val="both"/>
        <w:rPr>
          <w:b/>
        </w:rPr>
      </w:pPr>
      <w:r w:rsidRPr="000D2371">
        <w:rPr>
          <w:b/>
        </w:rPr>
        <w:t xml:space="preserve">A nyerteseknek kell-e </w:t>
      </w:r>
      <w:r w:rsidRPr="00BC7F85">
        <w:rPr>
          <w:b/>
          <w:u w:val="single"/>
        </w:rPr>
        <w:t>nyelvvizsgát teljesíteni</w:t>
      </w:r>
      <w:r w:rsidRPr="000D2371">
        <w:rPr>
          <w:b/>
        </w:rPr>
        <w:t xml:space="preserve"> a mostani pályázati időben (2017.06.30-ig)</w:t>
      </w:r>
      <w:r>
        <w:rPr>
          <w:b/>
        </w:rPr>
        <w:t>?</w:t>
      </w:r>
    </w:p>
    <w:p w:rsidR="00BC7F85" w:rsidRDefault="000D2371" w:rsidP="000D2371">
      <w:pPr>
        <w:shd w:val="clear" w:color="auto" w:fill="FFFFFF"/>
        <w:ind w:left="45"/>
        <w:jc w:val="both"/>
      </w:pPr>
      <w:r>
        <w:t>A kiírás időpontja és a teljesítésre adott idő, illetve a nyelvvizsgákra való bejelentkezési határidők miatt nem kell nyelvvizsgát teljesíteni 2017.06.30-ig. Természetesen, aki most készül vizsgázni és a többi feltételnek megfelel, a</w:t>
      </w:r>
      <w:r w:rsidR="00A769EA">
        <w:t>nnak</w:t>
      </w:r>
      <w:r>
        <w:t xml:space="preserve"> </w:t>
      </w:r>
      <w:r w:rsidR="00C36CAF">
        <w:t>javasoljuk, hogy az alapítvány nevére kérj</w:t>
      </w:r>
      <w:r w:rsidR="00A769EA">
        <w:t>e</w:t>
      </w:r>
      <w:r w:rsidR="00C36CAF">
        <w:t xml:space="preserve"> a számlát: </w:t>
      </w:r>
    </w:p>
    <w:p w:rsidR="00BC7F85" w:rsidRPr="00BC7F85" w:rsidRDefault="00C36CAF" w:rsidP="000D2371">
      <w:pPr>
        <w:shd w:val="clear" w:color="auto" w:fill="FFFFFF"/>
        <w:ind w:left="45"/>
        <w:jc w:val="both"/>
        <w:rPr>
          <w:b/>
        </w:rPr>
      </w:pPr>
      <w:r w:rsidRPr="00BC7F85">
        <w:rPr>
          <w:b/>
        </w:rPr>
        <w:t>Sapientia Hungariae Alapítvány 1092 Budapest, Ráday u. 28. adószám: 18104068-1-43, bankszámla szám: OTPBANK HU</w:t>
      </w:r>
      <w:r w:rsidR="00BC7F85" w:rsidRPr="00BC7F85">
        <w:rPr>
          <w:b/>
        </w:rPr>
        <w:t xml:space="preserve">39 1170 6016 2080 5663 0000 </w:t>
      </w:r>
      <w:proofErr w:type="spellStart"/>
      <w:r w:rsidR="00BC7F85" w:rsidRPr="00BC7F85">
        <w:rPr>
          <w:b/>
        </w:rPr>
        <w:t>0000</w:t>
      </w:r>
      <w:proofErr w:type="spellEnd"/>
      <w:r w:rsidR="00BC7F85" w:rsidRPr="00BC7F85">
        <w:rPr>
          <w:b/>
        </w:rPr>
        <w:t>.</w:t>
      </w:r>
    </w:p>
    <w:p w:rsidR="000D2371" w:rsidRDefault="00A769EA" w:rsidP="000D2371">
      <w:pPr>
        <w:shd w:val="clear" w:color="auto" w:fill="FFFFFF"/>
        <w:ind w:left="45"/>
        <w:jc w:val="both"/>
      </w:pPr>
      <w:r>
        <w:t>A nyelvvizsga díjá</w:t>
      </w:r>
      <w:r w:rsidR="00BC7F85">
        <w:t>t csak az alapítvány nevére, címére szóló számla ellenében tudjuk téríteni.</w:t>
      </w:r>
    </w:p>
    <w:p w:rsidR="00BC7F85" w:rsidRDefault="00BC7F85" w:rsidP="00BC7F85">
      <w:pPr>
        <w:shd w:val="clear" w:color="auto" w:fill="FFFFFF"/>
        <w:ind w:left="45"/>
        <w:jc w:val="both"/>
      </w:pPr>
    </w:p>
    <w:p w:rsidR="00AA1683" w:rsidRPr="0099657F" w:rsidRDefault="00AA1683" w:rsidP="00A21ED6">
      <w:pPr>
        <w:ind w:left="45"/>
        <w:jc w:val="both"/>
      </w:pPr>
    </w:p>
    <w:sectPr w:rsidR="00AA1683" w:rsidRPr="00996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97CAC"/>
    <w:multiLevelType w:val="hybridMultilevel"/>
    <w:tmpl w:val="DCD8FB04"/>
    <w:lvl w:ilvl="0" w:tplc="E55EF2B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00"/>
    <w:rsid w:val="00013454"/>
    <w:rsid w:val="000D2371"/>
    <w:rsid w:val="001D0A75"/>
    <w:rsid w:val="0024135B"/>
    <w:rsid w:val="004E7DAC"/>
    <w:rsid w:val="00873B65"/>
    <w:rsid w:val="008915FA"/>
    <w:rsid w:val="0099657F"/>
    <w:rsid w:val="00A21ED6"/>
    <w:rsid w:val="00A769EA"/>
    <w:rsid w:val="00AA1683"/>
    <w:rsid w:val="00B4443C"/>
    <w:rsid w:val="00BC7F85"/>
    <w:rsid w:val="00C36CAF"/>
    <w:rsid w:val="00CB2B2D"/>
    <w:rsid w:val="00D2682D"/>
    <w:rsid w:val="00DA2800"/>
    <w:rsid w:val="00DF6E78"/>
    <w:rsid w:val="00E05B10"/>
    <w:rsid w:val="00EA2280"/>
    <w:rsid w:val="00EC4D58"/>
    <w:rsid w:val="00FA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0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553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ki</cp:lastModifiedBy>
  <cp:revision>6</cp:revision>
  <dcterms:created xsi:type="dcterms:W3CDTF">2017-03-21T20:42:00Z</dcterms:created>
  <dcterms:modified xsi:type="dcterms:W3CDTF">2017-03-26T21:05:00Z</dcterms:modified>
</cp:coreProperties>
</file>